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151085" w14:paraId="3C1F40E4" w14:textId="77777777" w:rsidTr="00151085">
        <w:trPr>
          <w:trHeight w:val="10913"/>
        </w:trPr>
        <w:tc>
          <w:tcPr>
            <w:tcW w:w="7705" w:type="dxa"/>
          </w:tcPr>
          <w:p w14:paraId="71FFF602" w14:textId="77777777" w:rsidR="00151085" w:rsidRPr="00151085" w:rsidRDefault="00151085" w:rsidP="00151085">
            <w:pPr>
              <w:jc w:val="center"/>
              <w:rPr>
                <w:b/>
              </w:rPr>
            </w:pPr>
            <w:r w:rsidRPr="00151085">
              <w:rPr>
                <w:b/>
              </w:rPr>
              <w:t>СОВЕТ ЗАПОРОЖСКОГО СЕЛЬСКОГО ПОСЕЛЕНИЯ</w:t>
            </w:r>
          </w:p>
          <w:p w14:paraId="038D9FD8" w14:textId="77777777" w:rsidR="00151085" w:rsidRPr="00151085" w:rsidRDefault="00151085" w:rsidP="00151085">
            <w:pPr>
              <w:jc w:val="center"/>
              <w:rPr>
                <w:b/>
              </w:rPr>
            </w:pPr>
            <w:r w:rsidRPr="00151085">
              <w:rPr>
                <w:b/>
              </w:rPr>
              <w:t xml:space="preserve">ТЕМРЮКСКОГО РАЙОНА </w:t>
            </w:r>
          </w:p>
          <w:p w14:paraId="6B39D158" w14:textId="77777777" w:rsidR="00151085" w:rsidRPr="00151085" w:rsidRDefault="00151085" w:rsidP="00151085">
            <w:pPr>
              <w:jc w:val="center"/>
              <w:rPr>
                <w:b/>
              </w:rPr>
            </w:pPr>
          </w:p>
          <w:p w14:paraId="24211FCC" w14:textId="77777777" w:rsidR="00151085" w:rsidRPr="00151085" w:rsidRDefault="00151085" w:rsidP="00151085">
            <w:pPr>
              <w:jc w:val="center"/>
              <w:rPr>
                <w:b/>
              </w:rPr>
            </w:pPr>
            <w:r w:rsidRPr="00151085">
              <w:rPr>
                <w:b/>
              </w:rPr>
              <w:t>Повестка дня</w:t>
            </w:r>
          </w:p>
          <w:p w14:paraId="25CD8E48" w14:textId="77777777" w:rsidR="00151085" w:rsidRPr="00151085" w:rsidRDefault="00151085" w:rsidP="00151085">
            <w:pPr>
              <w:jc w:val="center"/>
              <w:rPr>
                <w:b/>
              </w:rPr>
            </w:pPr>
          </w:p>
          <w:p w14:paraId="59D82A56" w14:textId="77777777" w:rsidR="00151085" w:rsidRPr="00151085" w:rsidRDefault="00151085" w:rsidP="00151085">
            <w:pPr>
              <w:jc w:val="center"/>
              <w:rPr>
                <w:b/>
              </w:rPr>
            </w:pPr>
          </w:p>
          <w:p w14:paraId="54DCF856" w14:textId="77777777" w:rsidR="00151085" w:rsidRPr="00151085" w:rsidRDefault="00151085" w:rsidP="00151085">
            <w:pPr>
              <w:rPr>
                <w:b/>
              </w:rPr>
            </w:pPr>
          </w:p>
          <w:p w14:paraId="3C2FE5F1" w14:textId="2DF5527A" w:rsidR="00151085" w:rsidRPr="00151085" w:rsidRDefault="00151085" w:rsidP="00151085">
            <w:r w:rsidRPr="00151085">
              <w:rPr>
                <w:b/>
                <w:lang w:val="en-US"/>
              </w:rPr>
              <w:t>VIII</w:t>
            </w:r>
            <w:r w:rsidRPr="00151085">
              <w:t xml:space="preserve"> сессия                                                                                         </w:t>
            </w:r>
            <w:r w:rsidRPr="00151085">
              <w:rPr>
                <w:lang w:val="en-US"/>
              </w:rPr>
              <w:t>V</w:t>
            </w:r>
            <w:r w:rsidRPr="00151085">
              <w:t xml:space="preserve"> созыв</w:t>
            </w:r>
            <w:r w:rsidRPr="00151085">
              <w:rPr>
                <w:lang w:val="en-US"/>
              </w:rPr>
              <w:t>a</w:t>
            </w:r>
          </w:p>
          <w:p w14:paraId="14951B35" w14:textId="4135EC4A" w:rsidR="00151085" w:rsidRPr="00151085" w:rsidRDefault="00151085" w:rsidP="00151085">
            <w:pPr>
              <w:rPr>
                <w:b/>
              </w:rPr>
            </w:pPr>
            <w:r w:rsidRPr="00151085">
              <w:t xml:space="preserve">«29» января   2025 года                                                     </w:t>
            </w:r>
            <w:proofErr w:type="spellStart"/>
            <w:r w:rsidRPr="00151085">
              <w:t>ст-ца</w:t>
            </w:r>
            <w:proofErr w:type="spellEnd"/>
            <w:r w:rsidRPr="00151085">
              <w:t xml:space="preserve"> Запорожская</w:t>
            </w:r>
          </w:p>
          <w:p w14:paraId="37416CC3" w14:textId="77777777" w:rsidR="00151085" w:rsidRPr="00151085" w:rsidRDefault="00151085" w:rsidP="00151085">
            <w:pPr>
              <w:pStyle w:val="a4"/>
              <w:ind w:left="0"/>
              <w:jc w:val="both"/>
            </w:pPr>
          </w:p>
          <w:p w14:paraId="63F64AA2" w14:textId="77777777" w:rsidR="00151085" w:rsidRPr="00151085" w:rsidRDefault="00151085" w:rsidP="00151085">
            <w:pPr>
              <w:pStyle w:val="a4"/>
              <w:ind w:left="0" w:firstLine="840"/>
              <w:jc w:val="both"/>
            </w:pPr>
            <w:bookmarkStart w:id="0" w:name="_GoBack"/>
            <w:bookmarkEnd w:id="0"/>
          </w:p>
          <w:p w14:paraId="7A9A01DD" w14:textId="77777777" w:rsidR="00151085" w:rsidRPr="00151085" w:rsidRDefault="00151085" w:rsidP="00151085">
            <w:pPr>
              <w:numPr>
                <w:ilvl w:val="0"/>
                <w:numId w:val="1"/>
              </w:numPr>
              <w:ind w:left="0" w:firstLine="840"/>
              <w:jc w:val="both"/>
            </w:pPr>
            <w:r w:rsidRPr="00151085">
              <w:t>О ежегодном отчёте главы Запорожского сельского поселения Темрюкского района о результатах своей деятельности и деятельности администрации Запорожского сельского поселения Темрюкского района за 2024 год.</w:t>
            </w:r>
          </w:p>
          <w:p w14:paraId="01467366" w14:textId="77777777" w:rsidR="00151085" w:rsidRPr="00151085" w:rsidRDefault="00151085" w:rsidP="00151085">
            <w:pPr>
              <w:ind w:firstLine="840"/>
              <w:jc w:val="both"/>
            </w:pPr>
            <w:bookmarkStart w:id="1" w:name="_Hlk188966270"/>
            <w:r w:rsidRPr="00151085">
              <w:rPr>
                <w:b/>
              </w:rPr>
              <w:t>Докладчик:</w:t>
            </w:r>
            <w:r w:rsidRPr="00151085">
              <w:t xml:space="preserve"> </w:t>
            </w:r>
            <w:bookmarkEnd w:id="1"/>
            <w:r w:rsidRPr="00151085">
              <w:t>глава Запорожского сельского поселения Темрюкского района Колодина Нина Григорьевна.</w:t>
            </w:r>
          </w:p>
          <w:p w14:paraId="06C5CA21" w14:textId="77777777" w:rsidR="00151085" w:rsidRPr="00151085" w:rsidRDefault="00151085" w:rsidP="00151085">
            <w:pPr>
              <w:jc w:val="both"/>
            </w:pPr>
          </w:p>
          <w:p w14:paraId="6CE7FEB2" w14:textId="77777777" w:rsidR="00151085" w:rsidRPr="00151085" w:rsidRDefault="00151085" w:rsidP="00151085">
            <w:pPr>
              <w:jc w:val="both"/>
            </w:pPr>
          </w:p>
          <w:p w14:paraId="1B22EC8A" w14:textId="77777777" w:rsidR="00151085" w:rsidRPr="00151085" w:rsidRDefault="00151085" w:rsidP="00151085"/>
          <w:p w14:paraId="25D91B5D" w14:textId="77777777" w:rsidR="00151085" w:rsidRPr="00151085" w:rsidRDefault="00151085" w:rsidP="00151085">
            <w:r w:rsidRPr="00151085">
              <w:t>Председатель Совета</w:t>
            </w:r>
          </w:p>
          <w:p w14:paraId="14FB7F3A" w14:textId="77777777" w:rsidR="00151085" w:rsidRPr="00151085" w:rsidRDefault="00151085" w:rsidP="00151085">
            <w:pPr>
              <w:tabs>
                <w:tab w:val="left" w:pos="5020"/>
              </w:tabs>
            </w:pPr>
            <w:r w:rsidRPr="00151085">
              <w:t xml:space="preserve">Запорожского сельского поселения </w:t>
            </w:r>
            <w:r w:rsidRPr="00151085">
              <w:tab/>
            </w:r>
          </w:p>
          <w:p w14:paraId="0F4C8FA4" w14:textId="48D9FF95" w:rsidR="00151085" w:rsidRPr="00151085" w:rsidRDefault="00151085" w:rsidP="00151085">
            <w:r w:rsidRPr="00151085">
              <w:t>Темрюкского района                                                       В.В. Полтораченко</w:t>
            </w:r>
          </w:p>
          <w:p w14:paraId="7A2ADFF2" w14:textId="77777777" w:rsidR="00151085" w:rsidRPr="00151085" w:rsidRDefault="00151085"/>
        </w:tc>
        <w:tc>
          <w:tcPr>
            <w:tcW w:w="7705" w:type="dxa"/>
          </w:tcPr>
          <w:p w14:paraId="6D6A80D7" w14:textId="4B1A56B2" w:rsidR="00151085" w:rsidRPr="008956CE" w:rsidRDefault="00151085" w:rsidP="00151085">
            <w:pPr>
              <w:jc w:val="right"/>
              <w:rPr>
                <w:lang w:val="en-US"/>
              </w:rPr>
            </w:pPr>
            <w:r>
              <w:rPr>
                <w:noProof/>
              </w:rPr>
              <w:t>ПРОЕКТ</w:t>
            </w:r>
          </w:p>
          <w:p w14:paraId="29DDA8A6" w14:textId="77777777" w:rsidR="00151085" w:rsidRPr="008956CE" w:rsidRDefault="00151085" w:rsidP="00151085">
            <w:pPr>
              <w:jc w:val="center"/>
              <w:rPr>
                <w:b/>
                <w:lang w:val="en-US"/>
              </w:rPr>
            </w:pPr>
          </w:p>
          <w:p w14:paraId="379BBB8D" w14:textId="77777777" w:rsidR="00151085" w:rsidRPr="008956CE" w:rsidRDefault="00151085" w:rsidP="00151085">
            <w:pPr>
              <w:jc w:val="center"/>
              <w:rPr>
                <w:b/>
              </w:rPr>
            </w:pPr>
            <w:r w:rsidRPr="008956CE">
              <w:rPr>
                <w:b/>
              </w:rPr>
              <w:t xml:space="preserve">СОВЕТ ЗАПОРОЖСКОГО СЕЛЬСКОГО ПОСЕЛЕНИЯ </w:t>
            </w:r>
          </w:p>
          <w:p w14:paraId="6C76E27E" w14:textId="77777777" w:rsidR="00151085" w:rsidRPr="008956CE" w:rsidRDefault="00151085" w:rsidP="00151085">
            <w:pPr>
              <w:jc w:val="center"/>
              <w:rPr>
                <w:b/>
              </w:rPr>
            </w:pPr>
            <w:r w:rsidRPr="008956CE">
              <w:rPr>
                <w:b/>
              </w:rPr>
              <w:t>ТЕМРЮКСКОГО РАЙОНА</w:t>
            </w:r>
          </w:p>
          <w:p w14:paraId="27DBE68C" w14:textId="77777777" w:rsidR="00151085" w:rsidRPr="008956CE" w:rsidRDefault="00151085" w:rsidP="00151085">
            <w:pPr>
              <w:rPr>
                <w:b/>
              </w:rPr>
            </w:pPr>
          </w:p>
          <w:p w14:paraId="3A285C8E" w14:textId="77777777" w:rsidR="00151085" w:rsidRPr="008956CE" w:rsidRDefault="00151085" w:rsidP="00151085">
            <w:pPr>
              <w:jc w:val="center"/>
              <w:rPr>
                <w:b/>
              </w:rPr>
            </w:pPr>
            <w:r>
              <w:rPr>
                <w:b/>
              </w:rPr>
              <w:t xml:space="preserve">Р Е Ш Е Н И </w:t>
            </w:r>
            <w:proofErr w:type="gramStart"/>
            <w:r>
              <w:rPr>
                <w:b/>
              </w:rPr>
              <w:t>Е  №</w:t>
            </w:r>
            <w:proofErr w:type="gramEnd"/>
            <w:r>
              <w:rPr>
                <w:b/>
              </w:rPr>
              <w:t xml:space="preserve"> </w:t>
            </w:r>
            <w:r w:rsidRPr="00F3655A">
              <w:rPr>
                <w:b/>
              </w:rPr>
              <w:t>33</w:t>
            </w:r>
          </w:p>
          <w:p w14:paraId="3973894E" w14:textId="77777777" w:rsidR="00151085" w:rsidRPr="008956CE" w:rsidRDefault="00151085" w:rsidP="00151085">
            <w:pPr>
              <w:jc w:val="center"/>
              <w:rPr>
                <w:b/>
              </w:rPr>
            </w:pPr>
          </w:p>
          <w:p w14:paraId="20674762" w14:textId="01225F39" w:rsidR="00151085" w:rsidRPr="008956CE" w:rsidRDefault="00151085" w:rsidP="00151085">
            <w:pPr>
              <w:rPr>
                <w:rFonts w:eastAsia="Arial Unicode MS"/>
                <w:color w:val="000000"/>
              </w:rPr>
            </w:pPr>
            <w:r>
              <w:rPr>
                <w:lang w:val="en-US"/>
              </w:rPr>
              <w:t>VIII</w:t>
            </w:r>
            <w:r w:rsidRPr="008956CE">
              <w:t xml:space="preserve"> сессия                                                                 </w:t>
            </w:r>
            <w:r w:rsidRPr="00FA6070">
              <w:t xml:space="preserve">     </w:t>
            </w:r>
            <w:r w:rsidRPr="008956CE">
              <w:t xml:space="preserve">          </w:t>
            </w:r>
            <w:r w:rsidRPr="00C45F48">
              <w:rPr>
                <w:rFonts w:eastAsia="Arial Unicode MS"/>
                <w:color w:val="000000"/>
              </w:rPr>
              <w:t xml:space="preserve">         </w:t>
            </w:r>
            <w:r w:rsidRPr="008956CE">
              <w:rPr>
                <w:rFonts w:eastAsia="Arial Unicode MS"/>
                <w:color w:val="000000"/>
                <w:lang w:val="en-US"/>
              </w:rPr>
              <w:t>V</w:t>
            </w:r>
            <w:r w:rsidRPr="008956CE">
              <w:rPr>
                <w:rFonts w:eastAsia="Arial Unicode MS"/>
                <w:color w:val="000000"/>
              </w:rPr>
              <w:t xml:space="preserve"> созыва</w:t>
            </w:r>
          </w:p>
          <w:p w14:paraId="352A5078" w14:textId="16BB9EB5" w:rsidR="00151085" w:rsidRDefault="00151085" w:rsidP="00151085">
            <w:pPr>
              <w:jc w:val="both"/>
            </w:pPr>
            <w:r>
              <w:rPr>
                <w:spacing w:val="-3"/>
              </w:rPr>
              <w:t>«</w:t>
            </w:r>
            <w:r w:rsidRPr="00C45F48">
              <w:rPr>
                <w:spacing w:val="-3"/>
              </w:rPr>
              <w:t>29</w:t>
            </w:r>
            <w:r>
              <w:rPr>
                <w:spacing w:val="-3"/>
              </w:rPr>
              <w:t>» января</w:t>
            </w:r>
            <w:r w:rsidRPr="008956CE">
              <w:rPr>
                <w:rFonts w:eastAsia="Arial Unicode MS"/>
                <w:color w:val="000000"/>
              </w:rPr>
              <w:t xml:space="preserve"> 202</w:t>
            </w:r>
            <w:r>
              <w:rPr>
                <w:rFonts w:eastAsia="Arial Unicode MS"/>
                <w:color w:val="000000"/>
              </w:rPr>
              <w:t>5</w:t>
            </w:r>
            <w:r w:rsidRPr="008956CE">
              <w:rPr>
                <w:rFonts w:eastAsia="Arial Unicode MS"/>
                <w:color w:val="000000"/>
              </w:rPr>
              <w:t xml:space="preserve"> года</w:t>
            </w:r>
            <w:r w:rsidRPr="008956CE">
              <w:rPr>
                <w:rFonts w:eastAsia="Arial Unicode MS"/>
                <w:color w:val="000000"/>
              </w:rPr>
              <w:tab/>
            </w:r>
            <w:r w:rsidRPr="008956CE">
              <w:rPr>
                <w:rFonts w:eastAsia="Arial Unicode MS"/>
                <w:color w:val="000000"/>
              </w:rPr>
              <w:tab/>
            </w:r>
            <w:r w:rsidRPr="008956CE">
              <w:rPr>
                <w:rFonts w:eastAsia="Arial Unicode MS"/>
                <w:color w:val="000000"/>
              </w:rPr>
              <w:tab/>
              <w:t xml:space="preserve">               </w:t>
            </w:r>
            <w:r>
              <w:rPr>
                <w:rFonts w:eastAsia="Arial Unicode MS"/>
                <w:color w:val="000000"/>
              </w:rPr>
              <w:t xml:space="preserve">  </w:t>
            </w:r>
            <w:r w:rsidRPr="008956CE">
              <w:rPr>
                <w:rFonts w:eastAsia="Arial Unicode MS"/>
                <w:color w:val="000000"/>
              </w:rPr>
              <w:t xml:space="preserve">    </w:t>
            </w:r>
            <w:proofErr w:type="spellStart"/>
            <w:r w:rsidRPr="008956CE">
              <w:rPr>
                <w:rFonts w:eastAsia="Arial Unicode MS"/>
                <w:color w:val="000000"/>
              </w:rPr>
              <w:t>ст</w:t>
            </w:r>
            <w:r>
              <w:rPr>
                <w:rFonts w:eastAsia="Arial Unicode MS"/>
                <w:color w:val="000000"/>
              </w:rPr>
              <w:t>-ца</w:t>
            </w:r>
            <w:proofErr w:type="spellEnd"/>
            <w:r w:rsidRPr="008956CE">
              <w:rPr>
                <w:rFonts w:eastAsia="Arial Unicode MS"/>
                <w:color w:val="000000"/>
              </w:rPr>
              <w:t xml:space="preserve"> Запорожская</w:t>
            </w:r>
          </w:p>
          <w:p w14:paraId="35235A64" w14:textId="77777777" w:rsidR="00151085" w:rsidRPr="00FA6070" w:rsidRDefault="00151085" w:rsidP="00151085"/>
          <w:p w14:paraId="284F8F10" w14:textId="77777777" w:rsidR="00151085" w:rsidRPr="00D44572" w:rsidRDefault="00151085" w:rsidP="00151085">
            <w:pPr>
              <w:jc w:val="center"/>
              <w:rPr>
                <w:b/>
              </w:rPr>
            </w:pPr>
            <w:r w:rsidRPr="00D44572">
              <w:rPr>
                <w:b/>
              </w:rPr>
              <w:t xml:space="preserve">О ежегодном отчете главы Запорожского сельского поселения </w:t>
            </w:r>
          </w:p>
          <w:p w14:paraId="44314394" w14:textId="0CA3086E" w:rsidR="00151085" w:rsidRPr="00151085" w:rsidRDefault="00151085" w:rsidP="00151085">
            <w:pPr>
              <w:jc w:val="center"/>
              <w:rPr>
                <w:b/>
                <w:spacing w:val="-1"/>
              </w:rPr>
            </w:pPr>
            <w:r w:rsidRPr="00D44572">
              <w:rPr>
                <w:b/>
              </w:rPr>
              <w:t xml:space="preserve">Темрюкского района </w:t>
            </w:r>
            <w:r w:rsidRPr="00D44572">
              <w:rPr>
                <w:b/>
                <w:spacing w:val="-1"/>
              </w:rPr>
              <w:t xml:space="preserve">о результатах своей деятельности и деятельности </w:t>
            </w:r>
            <w:r w:rsidRPr="00D44572">
              <w:rPr>
                <w:b/>
              </w:rPr>
              <w:t xml:space="preserve">администрации Запорожского сельского поселения </w:t>
            </w:r>
          </w:p>
          <w:p w14:paraId="30FA4F19" w14:textId="77777777" w:rsidR="00151085" w:rsidRPr="00D44572" w:rsidRDefault="00151085" w:rsidP="00151085">
            <w:pPr>
              <w:jc w:val="center"/>
              <w:rPr>
                <w:b/>
              </w:rPr>
            </w:pPr>
            <w:r w:rsidRPr="00D44572">
              <w:rPr>
                <w:b/>
              </w:rPr>
              <w:t>Темрюкского района</w:t>
            </w:r>
            <w:r>
              <w:rPr>
                <w:b/>
              </w:rPr>
              <w:t xml:space="preserve"> за 2024 </w:t>
            </w:r>
            <w:r w:rsidRPr="00D44572">
              <w:rPr>
                <w:b/>
              </w:rPr>
              <w:t>год</w:t>
            </w:r>
          </w:p>
          <w:p w14:paraId="5DC5AF59" w14:textId="77777777" w:rsidR="00151085" w:rsidRDefault="00151085" w:rsidP="00151085">
            <w:pPr>
              <w:shd w:val="clear" w:color="auto" w:fill="FFFFFF"/>
              <w:tabs>
                <w:tab w:val="left" w:pos="851"/>
              </w:tabs>
              <w:ind w:right="24" w:firstLine="709"/>
              <w:jc w:val="both"/>
            </w:pPr>
          </w:p>
          <w:p w14:paraId="0DB92CC1" w14:textId="7E6E0513" w:rsidR="00151085" w:rsidRPr="00151085" w:rsidRDefault="00151085" w:rsidP="00151085">
            <w:pPr>
              <w:shd w:val="clear" w:color="auto" w:fill="FFFFFF"/>
              <w:tabs>
                <w:tab w:val="left" w:pos="851"/>
              </w:tabs>
              <w:ind w:right="24" w:firstLine="709"/>
              <w:jc w:val="both"/>
              <w:rPr>
                <w:sz w:val="22"/>
                <w:szCs w:val="22"/>
              </w:rPr>
            </w:pPr>
            <w:r w:rsidRPr="00151085">
              <w:rPr>
                <w:sz w:val="22"/>
                <w:szCs w:val="22"/>
              </w:rPr>
              <w:t>Зас</w:t>
            </w:r>
            <w:r w:rsidRPr="00151085">
              <w:rPr>
                <w:sz w:val="22"/>
                <w:szCs w:val="22"/>
              </w:rPr>
              <w:t>л</w:t>
            </w:r>
            <w:r w:rsidRPr="00151085">
              <w:rPr>
                <w:sz w:val="22"/>
                <w:szCs w:val="22"/>
              </w:rPr>
              <w:t xml:space="preserve">ушав и обсудив отчет главы Запорожского сельского поселения Темрюкского района о результатах своей деятельности и деятельности администрации Запорожского сельского поселения Темрюкского района за 2024 год, Совет Запорожского сельского поселения Темрюкского района, руководствуясь статьёй 35 Федерального закона от 6 октября 2003 года № 131-ФЗ «Об общих принципах организации местного самоуправления в Российской Федерации» и статьёй 26 Устава Запорожского сельского поселения Темрюкского района,   </w:t>
            </w:r>
            <w:r w:rsidRPr="00151085">
              <w:rPr>
                <w:spacing w:val="40"/>
                <w:sz w:val="22"/>
                <w:szCs w:val="22"/>
              </w:rPr>
              <w:t>решил</w:t>
            </w:r>
            <w:r w:rsidRPr="00151085">
              <w:rPr>
                <w:sz w:val="22"/>
                <w:szCs w:val="22"/>
              </w:rPr>
              <w:t>:</w:t>
            </w:r>
          </w:p>
          <w:p w14:paraId="13F6A435" w14:textId="77777777" w:rsidR="00151085" w:rsidRPr="00151085" w:rsidRDefault="00151085" w:rsidP="00151085">
            <w:pPr>
              <w:shd w:val="clear" w:color="auto" w:fill="FFFFFF"/>
              <w:tabs>
                <w:tab w:val="left" w:pos="851"/>
                <w:tab w:val="left" w:pos="993"/>
              </w:tabs>
              <w:ind w:right="24" w:firstLine="851"/>
              <w:jc w:val="both"/>
              <w:rPr>
                <w:sz w:val="22"/>
                <w:szCs w:val="22"/>
              </w:rPr>
            </w:pPr>
            <w:r w:rsidRPr="00151085">
              <w:rPr>
                <w:spacing w:val="-24"/>
                <w:sz w:val="22"/>
                <w:szCs w:val="22"/>
              </w:rPr>
              <w:t>1.</w:t>
            </w:r>
            <w:r w:rsidRPr="00151085">
              <w:rPr>
                <w:sz w:val="22"/>
                <w:szCs w:val="22"/>
              </w:rPr>
              <w:tab/>
              <w:t>Признать работу главы и администрации Запорожского сельского поселения Темрюкского района за 2024 год удовлетворительной.</w:t>
            </w:r>
          </w:p>
          <w:p w14:paraId="780652A7" w14:textId="77777777" w:rsidR="00151085" w:rsidRPr="00151085" w:rsidRDefault="00151085" w:rsidP="0015108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left" w:pos="3384"/>
              </w:tabs>
              <w:autoSpaceDE w:val="0"/>
              <w:autoSpaceDN w:val="0"/>
              <w:adjustRightInd w:val="0"/>
              <w:ind w:right="19" w:firstLine="851"/>
              <w:jc w:val="both"/>
              <w:rPr>
                <w:spacing w:val="-15"/>
                <w:sz w:val="22"/>
                <w:szCs w:val="22"/>
              </w:rPr>
            </w:pPr>
            <w:r w:rsidRPr="00151085">
              <w:rPr>
                <w:sz w:val="22"/>
                <w:szCs w:val="22"/>
              </w:rPr>
              <w:t>Информацию председателя Совета Запорожского сельского поселения Темрюкского района о работе Совета Запорожского сельского поселения Темрюкского района за 2024 год принять к сведению.</w:t>
            </w:r>
          </w:p>
          <w:p w14:paraId="259DC2DC" w14:textId="77777777" w:rsidR="00151085" w:rsidRPr="00151085" w:rsidRDefault="00151085" w:rsidP="0015108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left" w:pos="3384"/>
              </w:tabs>
              <w:autoSpaceDE w:val="0"/>
              <w:autoSpaceDN w:val="0"/>
              <w:adjustRightInd w:val="0"/>
              <w:ind w:firstLine="851"/>
              <w:jc w:val="both"/>
              <w:rPr>
                <w:spacing w:val="-16"/>
                <w:sz w:val="22"/>
                <w:szCs w:val="22"/>
              </w:rPr>
            </w:pPr>
            <w:r w:rsidRPr="00151085">
              <w:rPr>
                <w:sz w:val="22"/>
                <w:szCs w:val="22"/>
              </w:rPr>
              <w:t xml:space="preserve">Настоящее решение, отчет главы Запорожского сельского поселения Темрюкского района о результатах своей деятельности и деятельности администрации Запорожского сельского поселения Темрюкского района за 2024 год и информацию о работе Совета Запорожского сельского поселения Темрюкского района за 2024 год разместить на официальном сайте Запорожского сельского поселения Темрюкского района в информационно – телекоммуникационной сети «Интернет». </w:t>
            </w:r>
          </w:p>
          <w:p w14:paraId="304944DE" w14:textId="77777777" w:rsidR="00151085" w:rsidRPr="00151085" w:rsidRDefault="00151085" w:rsidP="0015108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left" w:pos="3144"/>
              </w:tabs>
              <w:autoSpaceDE w:val="0"/>
              <w:autoSpaceDN w:val="0"/>
              <w:adjustRightInd w:val="0"/>
              <w:ind w:firstLine="851"/>
              <w:rPr>
                <w:sz w:val="22"/>
                <w:szCs w:val="22"/>
              </w:rPr>
            </w:pPr>
            <w:r w:rsidRPr="00151085">
              <w:rPr>
                <w:sz w:val="22"/>
                <w:szCs w:val="22"/>
              </w:rPr>
              <w:t>Решение вступает в силу со дня его подписания.</w:t>
            </w:r>
          </w:p>
          <w:p w14:paraId="05E3D56A" w14:textId="77777777" w:rsidR="00151085" w:rsidRPr="00151085" w:rsidRDefault="00151085" w:rsidP="00151085">
            <w:pPr>
              <w:shd w:val="clear" w:color="auto" w:fill="FFFFFF"/>
              <w:tabs>
                <w:tab w:val="left" w:pos="851"/>
                <w:tab w:val="left" w:pos="3144"/>
              </w:tabs>
              <w:rPr>
                <w:sz w:val="22"/>
                <w:szCs w:val="22"/>
              </w:rPr>
            </w:pPr>
          </w:p>
          <w:p w14:paraId="107EF20B" w14:textId="77777777" w:rsidR="00151085" w:rsidRPr="00151085" w:rsidRDefault="00151085" w:rsidP="00151085">
            <w:pPr>
              <w:shd w:val="clear" w:color="auto" w:fill="FFFFFF"/>
              <w:tabs>
                <w:tab w:val="left" w:pos="851"/>
                <w:tab w:val="left" w:pos="3144"/>
              </w:tabs>
              <w:rPr>
                <w:sz w:val="22"/>
                <w:szCs w:val="22"/>
              </w:rPr>
            </w:pPr>
          </w:p>
          <w:p w14:paraId="71183BC0" w14:textId="77777777" w:rsidR="00151085" w:rsidRPr="00151085" w:rsidRDefault="00151085" w:rsidP="00151085">
            <w:pPr>
              <w:shd w:val="clear" w:color="auto" w:fill="FFFFFF"/>
              <w:tabs>
                <w:tab w:val="left" w:pos="851"/>
                <w:tab w:val="left" w:pos="3144"/>
              </w:tabs>
              <w:rPr>
                <w:sz w:val="22"/>
                <w:szCs w:val="22"/>
              </w:rPr>
            </w:pPr>
            <w:r w:rsidRPr="00151085">
              <w:rPr>
                <w:sz w:val="22"/>
                <w:szCs w:val="22"/>
              </w:rPr>
              <w:t>Председатель Совета</w:t>
            </w:r>
          </w:p>
          <w:p w14:paraId="49B937F3" w14:textId="77777777" w:rsidR="00151085" w:rsidRPr="00151085" w:rsidRDefault="00151085" w:rsidP="00151085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 w:rsidRPr="00151085">
              <w:rPr>
                <w:sz w:val="22"/>
                <w:szCs w:val="22"/>
              </w:rPr>
              <w:t>Запорожского сельского поселения</w:t>
            </w:r>
          </w:p>
          <w:p w14:paraId="61A44136" w14:textId="222615EB" w:rsidR="00151085" w:rsidRPr="00151085" w:rsidRDefault="00151085" w:rsidP="00151085">
            <w:pPr>
              <w:rPr>
                <w:sz w:val="22"/>
                <w:szCs w:val="22"/>
              </w:rPr>
            </w:pPr>
            <w:r w:rsidRPr="00151085">
              <w:rPr>
                <w:spacing w:val="-2"/>
                <w:sz w:val="22"/>
                <w:szCs w:val="22"/>
              </w:rPr>
              <w:t>Темрюкского района</w:t>
            </w:r>
            <w:r w:rsidRPr="00151085">
              <w:rPr>
                <w:sz w:val="22"/>
                <w:szCs w:val="22"/>
              </w:rPr>
              <w:t xml:space="preserve">                                 </w:t>
            </w:r>
            <w:r w:rsidRPr="00151085">
              <w:rPr>
                <w:sz w:val="22"/>
                <w:szCs w:val="22"/>
              </w:rPr>
              <w:t xml:space="preserve">    </w:t>
            </w:r>
            <w:r w:rsidRPr="00151085">
              <w:rPr>
                <w:sz w:val="22"/>
                <w:szCs w:val="22"/>
              </w:rPr>
              <w:t xml:space="preserve">                В.В. Полтораченко</w:t>
            </w:r>
          </w:p>
          <w:p w14:paraId="59DE3189" w14:textId="77777777" w:rsidR="00151085" w:rsidRDefault="00151085"/>
        </w:tc>
      </w:tr>
    </w:tbl>
    <w:p w14:paraId="505EBF1A" w14:textId="77777777" w:rsidR="00FB0987" w:rsidRDefault="00FB0987"/>
    <w:sectPr w:rsidR="00FB0987" w:rsidSect="00151085">
      <w:pgSz w:w="16838" w:h="11906" w:orient="landscape"/>
      <w:pgMar w:top="426" w:right="284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F12FC"/>
    <w:multiLevelType w:val="hybridMultilevel"/>
    <w:tmpl w:val="D1565758"/>
    <w:lvl w:ilvl="0" w:tplc="8AB6029E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4B610A9A"/>
    <w:multiLevelType w:val="singleLevel"/>
    <w:tmpl w:val="7538544E"/>
    <w:lvl w:ilvl="0">
      <w:start w:val="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DB"/>
    <w:rsid w:val="00151085"/>
    <w:rsid w:val="001D0121"/>
    <w:rsid w:val="00D57ADB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E2A2"/>
  <w15:chartTrackingRefBased/>
  <w15:docId w15:val="{7CB31306-90B8-43D0-AD22-F126D17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2025-01-29T11:01:00Z</cp:lastPrinted>
  <dcterms:created xsi:type="dcterms:W3CDTF">2025-01-29T10:58:00Z</dcterms:created>
  <dcterms:modified xsi:type="dcterms:W3CDTF">2025-01-29T11:01:00Z</dcterms:modified>
</cp:coreProperties>
</file>